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88" w:rsidRDefault="00131A88" w:rsidP="006610D2">
      <w:pPr>
        <w:pStyle w:val="Titre"/>
      </w:pPr>
      <w:r>
        <w:t>Proposition de stage niveau master</w:t>
      </w:r>
      <w:r w:rsidR="00B14EA1">
        <w:t xml:space="preserve"> –</w:t>
      </w:r>
      <w:proofErr w:type="spellStart"/>
      <w:r w:rsidR="00B14EA1">
        <w:t>littératie</w:t>
      </w:r>
      <w:proofErr w:type="spellEnd"/>
      <w:r w:rsidR="00B14EA1">
        <w:t xml:space="preserve"> physique</w:t>
      </w:r>
    </w:p>
    <w:p w:rsidR="00AC6513" w:rsidRDefault="00AC6513" w:rsidP="00AC6513">
      <w:pPr>
        <w:pStyle w:val="Titre1"/>
      </w:pPr>
      <w:r>
        <w:t>Résumé des tâches de travail</w:t>
      </w:r>
    </w:p>
    <w:p w:rsidR="00AC6513" w:rsidRDefault="00AC6513" w:rsidP="00AC6513">
      <w:r>
        <w:t xml:space="preserve">Le laboratoire E3S UR1342 « sport et sciences sociales » propose </w:t>
      </w:r>
      <w:r w:rsidR="008C228F">
        <w:t>un</w:t>
      </w:r>
      <w:r>
        <w:t xml:space="preserve"> stage de </w:t>
      </w:r>
      <w:r w:rsidR="00736EE2">
        <w:t>203</w:t>
      </w:r>
      <w:r w:rsidR="008C228F">
        <w:t xml:space="preserve"> </w:t>
      </w:r>
      <w:r>
        <w:t>heures</w:t>
      </w:r>
      <w:r w:rsidR="007B6B68">
        <w:t xml:space="preserve"> répartis sur </w:t>
      </w:r>
      <w:r w:rsidR="00736EE2">
        <w:t>2 à 3</w:t>
      </w:r>
      <w:r w:rsidR="008C228F">
        <w:t xml:space="preserve"> mois</w:t>
      </w:r>
      <w:r>
        <w:t xml:space="preserve"> </w:t>
      </w:r>
      <w:r w:rsidR="007B6B68">
        <w:t>(à discuter)</w:t>
      </w:r>
      <w:r>
        <w:t xml:space="preserve"> pour participer à la collecte de données dans le cadre du projet européen Physical </w:t>
      </w:r>
      <w:proofErr w:type="spellStart"/>
      <w:r>
        <w:t>Literacy</w:t>
      </w:r>
      <w:proofErr w:type="spellEnd"/>
      <w:r>
        <w:t xml:space="preserve"> for Life – n° 613591-EPP-1-DK-SPO-SCP. Il a pour but d’assurer la promotion de la </w:t>
      </w:r>
      <w:proofErr w:type="spellStart"/>
      <w:r>
        <w:t>littératie</w:t>
      </w:r>
      <w:proofErr w:type="spellEnd"/>
      <w:r>
        <w:t xml:space="preserve"> physique à travers l’Europe.</w:t>
      </w:r>
    </w:p>
    <w:p w:rsidR="00AC6513" w:rsidRDefault="00AC6513" w:rsidP="00AC6513">
      <w:r>
        <w:t>Le stagiaire accompagnera l’équipe de recherche en assurant les tâches suivantes</w:t>
      </w:r>
    </w:p>
    <w:p w:rsidR="00AC6513" w:rsidRDefault="00AC6513" w:rsidP="00AC6513">
      <w:pPr>
        <w:pStyle w:val="Paragraphedeliste"/>
        <w:numPr>
          <w:ilvl w:val="0"/>
          <w:numId w:val="1"/>
        </w:numPr>
      </w:pPr>
      <w:r>
        <w:t>Tâche 1 : coordination du projet et contacts avec l’ensemble des partenaires (2 jours - 14h)</w:t>
      </w:r>
    </w:p>
    <w:p w:rsidR="0062384B" w:rsidRDefault="00AC6513" w:rsidP="00AC6513">
      <w:pPr>
        <w:pStyle w:val="Paragraphedeliste"/>
        <w:numPr>
          <w:ilvl w:val="0"/>
          <w:numId w:val="1"/>
        </w:numPr>
      </w:pPr>
      <w:r>
        <w:t xml:space="preserve">Tâche 2 : </w:t>
      </w:r>
      <w:r w:rsidR="0062384B">
        <w:t>Participation à la traduction de questionnaire de l’anglais vers le français (2 jours : 14h)</w:t>
      </w:r>
    </w:p>
    <w:p w:rsidR="00AC6513" w:rsidRDefault="0062384B" w:rsidP="00AC6513">
      <w:pPr>
        <w:pStyle w:val="Paragraphedeliste"/>
        <w:numPr>
          <w:ilvl w:val="0"/>
          <w:numId w:val="1"/>
        </w:numPr>
      </w:pPr>
      <w:r>
        <w:t xml:space="preserve">Tâche 3 : </w:t>
      </w:r>
      <w:r w:rsidR="00AC6513">
        <w:t>récolte des données (questionnaires</w:t>
      </w:r>
      <w:r w:rsidR="008C228F">
        <w:t xml:space="preserve"> et tests </w:t>
      </w:r>
      <w:proofErr w:type="spellStart"/>
      <w:r w:rsidR="008C228F">
        <w:t>littératie</w:t>
      </w:r>
      <w:proofErr w:type="spellEnd"/>
      <w:r w:rsidR="008C228F">
        <w:t xml:space="preserve"> physique</w:t>
      </w:r>
      <w:r w:rsidR="00736EE2">
        <w:t>) (13 jours – 112</w:t>
      </w:r>
      <w:r w:rsidR="00AC6513">
        <w:t>h</w:t>
      </w:r>
      <w:bookmarkStart w:id="0" w:name="_GoBack"/>
      <w:bookmarkEnd w:id="0"/>
      <w:r w:rsidR="00AC6513">
        <w:t>)</w:t>
      </w:r>
    </w:p>
    <w:p w:rsidR="00AC6513" w:rsidRDefault="00736EE2" w:rsidP="00AC6513">
      <w:pPr>
        <w:pStyle w:val="Paragraphedeliste"/>
        <w:numPr>
          <w:ilvl w:val="0"/>
          <w:numId w:val="1"/>
        </w:numPr>
      </w:pPr>
      <w:r>
        <w:t>Tâche 3 : Analyse des données (5 jours – 35</w:t>
      </w:r>
      <w:r w:rsidR="00AC6513">
        <w:t xml:space="preserve"> h)</w:t>
      </w:r>
    </w:p>
    <w:p w:rsidR="00AC6513" w:rsidRDefault="00AC6513" w:rsidP="00AC6513">
      <w:pPr>
        <w:pStyle w:val="Paragraphedeliste"/>
        <w:numPr>
          <w:ilvl w:val="0"/>
          <w:numId w:val="1"/>
        </w:numPr>
      </w:pPr>
      <w:r>
        <w:t>Tâche 4 : contribut</w:t>
      </w:r>
      <w:r w:rsidR="0062384B">
        <w:t>ion à la rédaction d’articles (</w:t>
      </w:r>
      <w:r w:rsidR="00736EE2">
        <w:t>4 jours – 28</w:t>
      </w:r>
      <w:r>
        <w:t xml:space="preserve"> h)</w:t>
      </w:r>
    </w:p>
    <w:p w:rsidR="001D6AFB" w:rsidRDefault="001D6AFB" w:rsidP="00AC6513">
      <w:pPr>
        <w:pStyle w:val="Titre1"/>
      </w:pPr>
      <w:r>
        <w:t xml:space="preserve">Compétences acquises durant le stage : </w:t>
      </w:r>
    </w:p>
    <w:p w:rsidR="001D6AFB" w:rsidRDefault="00B14EA1" w:rsidP="00A37C0A">
      <w:pPr>
        <w:pStyle w:val="Paragraphedeliste"/>
        <w:numPr>
          <w:ilvl w:val="0"/>
          <w:numId w:val="1"/>
        </w:numPr>
      </w:pPr>
      <w:r>
        <w:t>Anglais scientifique</w:t>
      </w:r>
      <w:r w:rsidR="0062384B">
        <w:t xml:space="preserve"> </w:t>
      </w:r>
      <w:r>
        <w:t>Recueil de questionnaires</w:t>
      </w:r>
    </w:p>
    <w:p w:rsidR="00B14EA1" w:rsidRPr="001D6AFB" w:rsidRDefault="00B14EA1" w:rsidP="001D6AFB">
      <w:pPr>
        <w:pStyle w:val="Paragraphedeliste"/>
        <w:numPr>
          <w:ilvl w:val="0"/>
          <w:numId w:val="1"/>
        </w:numPr>
      </w:pPr>
      <w:r>
        <w:t>Analyse statistique (R studio)</w:t>
      </w:r>
    </w:p>
    <w:p w:rsidR="00AC6513" w:rsidRDefault="00AC6513" w:rsidP="00AC6513">
      <w:pPr>
        <w:pStyle w:val="Titre1"/>
      </w:pPr>
      <w:r>
        <w:t>Conditions et modalités pratiques</w:t>
      </w:r>
    </w:p>
    <w:p w:rsidR="00FD3310" w:rsidRDefault="003D67E0" w:rsidP="00FD3310">
      <w:r>
        <w:t xml:space="preserve">Ce stage sera l’occasion d’aller dans </w:t>
      </w:r>
      <w:r w:rsidR="008C228F">
        <w:t xml:space="preserve">différents </w:t>
      </w:r>
      <w:r>
        <w:t>établissements scolaires</w:t>
      </w:r>
      <w:r w:rsidR="008C228F">
        <w:t xml:space="preserve"> (école, collège, lycée)</w:t>
      </w:r>
      <w:r>
        <w:t xml:space="preserve"> différents et d’interroger élèves et enseignants sur le concept de </w:t>
      </w:r>
      <w:proofErr w:type="spellStart"/>
      <w:r>
        <w:t>littératie</w:t>
      </w:r>
      <w:proofErr w:type="spellEnd"/>
      <w:r>
        <w:t xml:space="preserve"> physique. </w:t>
      </w:r>
      <w:r w:rsidR="00AC6513">
        <w:t>Un bureau dans le site de l’université de Strasbourg (campus Esplanade) sera mis à disposition de la personne recrutée. L’équipe de recherche lui fournira les contacts et les moyens nécessaires afin de pouvoir assurer les tâches demandées, et l’assistera dans le travail de recherche, le suivi, et la collecte de donnée. Elle sera associée aux publications auxquelles elle aura contribué</w:t>
      </w:r>
      <w:r w:rsidR="0049785B">
        <w:t>.</w:t>
      </w:r>
      <w:r w:rsidR="00AC6513">
        <w:t xml:space="preserve"> </w:t>
      </w:r>
    </w:p>
    <w:p w:rsidR="0049785B" w:rsidRDefault="0049785B" w:rsidP="0049785B">
      <w:pPr>
        <w:pStyle w:val="Titre1"/>
      </w:pPr>
      <w:r>
        <w:t xml:space="preserve">Type d’étudiant concerné : </w:t>
      </w:r>
    </w:p>
    <w:p w:rsidR="0049785B" w:rsidRDefault="0049785B" w:rsidP="0049785B">
      <w:pPr>
        <w:pStyle w:val="Paragraphedeliste"/>
        <w:numPr>
          <w:ilvl w:val="0"/>
          <w:numId w:val="1"/>
        </w:numPr>
      </w:pPr>
      <w:r>
        <w:t>Etudiant en sciences du sport et/ou sciences de l’ingénieur et/ou statistiques</w:t>
      </w:r>
    </w:p>
    <w:p w:rsidR="004F0772" w:rsidRDefault="004F0772" w:rsidP="00AC6513"/>
    <w:p w:rsidR="004F0772" w:rsidRPr="004F0772" w:rsidRDefault="004F0772" w:rsidP="00AC6513">
      <w:pPr>
        <w:rPr>
          <w:b/>
        </w:rPr>
      </w:pPr>
      <w:r w:rsidRPr="004F0772">
        <w:rPr>
          <w:b/>
        </w:rPr>
        <w:t xml:space="preserve">Contact : </w:t>
      </w:r>
    </w:p>
    <w:p w:rsidR="004F0772" w:rsidRDefault="004F0772" w:rsidP="00AC6513">
      <w:r>
        <w:t>Christophe Schnitzler</w:t>
      </w:r>
    </w:p>
    <w:p w:rsidR="004F0772" w:rsidRDefault="004F0772" w:rsidP="00AC6513">
      <w:r>
        <w:t>Maître de conférence – laboratoire E3S – Université de Strasbourg</w:t>
      </w:r>
    </w:p>
    <w:p w:rsidR="004F0772" w:rsidRDefault="004F0772" w:rsidP="00AC6513">
      <w:r>
        <w:t xml:space="preserve">Mail : </w:t>
      </w:r>
      <w:hyperlink r:id="rId5" w:history="1">
        <w:r w:rsidRPr="0004750F">
          <w:rPr>
            <w:rStyle w:val="Lienhypertexte"/>
          </w:rPr>
          <w:t>cschnitzler@unistra.fr</w:t>
        </w:r>
      </w:hyperlink>
    </w:p>
    <w:p w:rsidR="00AC6513" w:rsidRDefault="00AC6513" w:rsidP="00AC6513"/>
    <w:p w:rsidR="00B14EA1" w:rsidRDefault="00B14EA1">
      <w:pPr>
        <w:rPr>
          <w:rFonts w:asciiTheme="majorHAnsi" w:eastAsiaTheme="majorEastAsia" w:hAnsiTheme="majorHAnsi" w:cstheme="majorBidi"/>
          <w:spacing w:val="-10"/>
          <w:kern w:val="28"/>
          <w:sz w:val="56"/>
          <w:szCs w:val="56"/>
        </w:rPr>
      </w:pPr>
    </w:p>
    <w:sectPr w:rsidR="00B14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F37F4"/>
    <w:multiLevelType w:val="hybridMultilevel"/>
    <w:tmpl w:val="DC88FD84"/>
    <w:lvl w:ilvl="0" w:tplc="86E2F3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wMjc0tjQ0sTA3NbRU0lEKTi0uzszPAykwrwUAM6ptdywAAAA="/>
  </w:docVars>
  <w:rsids>
    <w:rsidRoot w:val="000328C7"/>
    <w:rsid w:val="000328C7"/>
    <w:rsid w:val="00074468"/>
    <w:rsid w:val="00131A88"/>
    <w:rsid w:val="001D6AFB"/>
    <w:rsid w:val="00261D85"/>
    <w:rsid w:val="00314FCE"/>
    <w:rsid w:val="003D67E0"/>
    <w:rsid w:val="0049785B"/>
    <w:rsid w:val="004F0772"/>
    <w:rsid w:val="005D2289"/>
    <w:rsid w:val="0062384B"/>
    <w:rsid w:val="006610D2"/>
    <w:rsid w:val="006F6DE9"/>
    <w:rsid w:val="00736EE2"/>
    <w:rsid w:val="007B6B68"/>
    <w:rsid w:val="008C228F"/>
    <w:rsid w:val="009215DC"/>
    <w:rsid w:val="009711C7"/>
    <w:rsid w:val="00AA4119"/>
    <w:rsid w:val="00AC6513"/>
    <w:rsid w:val="00B14EA1"/>
    <w:rsid w:val="00BE00E0"/>
    <w:rsid w:val="00DF311D"/>
    <w:rsid w:val="00FA30FF"/>
    <w:rsid w:val="00FD3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F3EE"/>
  <w15:chartTrackingRefBased/>
  <w15:docId w15:val="{2ABF9CCD-347F-4E64-9829-3895BFF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1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0FF"/>
    <w:pPr>
      <w:ind w:left="720"/>
      <w:contextualSpacing/>
    </w:pPr>
  </w:style>
  <w:style w:type="paragraph" w:styleId="Titre">
    <w:name w:val="Title"/>
    <w:basedOn w:val="Normal"/>
    <w:next w:val="Normal"/>
    <w:link w:val="TitreCar"/>
    <w:uiPriority w:val="10"/>
    <w:qFormat/>
    <w:rsid w:val="00661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610D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610D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F0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chnitzler@unistr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ladmin.schnitzler</dc:creator>
  <cp:keywords/>
  <dc:description/>
  <cp:lastModifiedBy>ladmin.schnitzler</cp:lastModifiedBy>
  <cp:revision>6</cp:revision>
  <dcterms:created xsi:type="dcterms:W3CDTF">2021-03-03T10:51:00Z</dcterms:created>
  <dcterms:modified xsi:type="dcterms:W3CDTF">2021-03-03T11:26:00Z</dcterms:modified>
</cp:coreProperties>
</file>